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F5D02" w14:textId="77777777" w:rsidR="00EA43C5" w:rsidRPr="00DE32D5" w:rsidRDefault="00EA43C5">
      <w:pPr>
        <w:rPr>
          <w:sz w:val="2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8"/>
        <w:gridCol w:w="6204"/>
      </w:tblGrid>
      <w:tr w:rsidR="009408D0" w:rsidRPr="006E3068" w14:paraId="1C607632" w14:textId="77777777" w:rsidTr="00DE32D5">
        <w:tc>
          <w:tcPr>
            <w:tcW w:w="10632" w:type="dxa"/>
            <w:gridSpan w:val="2"/>
          </w:tcPr>
          <w:p w14:paraId="12F6AD3B" w14:textId="0DE31C4F" w:rsidR="009408D0" w:rsidRPr="00A51CBB" w:rsidRDefault="00EA43C5" w:rsidP="00170991">
            <w:pPr>
              <w:pStyle w:val="a3"/>
              <w:spacing w:before="120" w:after="120"/>
              <w:jc w:val="center"/>
              <w:rPr>
                <w:rFonts w:ascii="Times New Roman" w:hAnsi="Times New Roman"/>
                <w:color w:val="548DD4" w:themeColor="text2" w:themeTint="99"/>
              </w:rPr>
            </w:pPr>
            <w:bookmarkStart w:id="0" w:name="_GoBack"/>
            <w:r w:rsidRPr="00A51CBB">
              <w:rPr>
                <w:rStyle w:val="a4"/>
                <w:rFonts w:ascii="Times New Roman" w:hAnsi="Times New Roman"/>
                <w:bCs w:val="0"/>
                <w:color w:val="548DD4" w:themeColor="text2" w:themeTint="99"/>
                <w:sz w:val="28"/>
              </w:rPr>
              <w:t xml:space="preserve">ОБМЕН ПАСПОРТА ГРАЖДАНИНУ РЕСПУБЛИКИ БЕЛАРУСЬ, ПРОЖИВАЮЩЕМУ В РЕСПУБЛИКЕ БЕЛАРУСЬ, ДОСТИГШЕМУ 14-ЛЕТНЕГО ВОЗРАСТА </w:t>
            </w:r>
            <w:bookmarkEnd w:id="0"/>
          </w:p>
        </w:tc>
      </w:tr>
      <w:tr w:rsidR="009408D0" w:rsidRPr="006E3068" w14:paraId="7A39F122" w14:textId="77777777" w:rsidTr="00DE32D5">
        <w:tc>
          <w:tcPr>
            <w:tcW w:w="10632" w:type="dxa"/>
            <w:gridSpan w:val="2"/>
          </w:tcPr>
          <w:p w14:paraId="3BA313C3" w14:textId="77777777" w:rsidR="009408D0" w:rsidRPr="006E3068" w:rsidRDefault="009408D0" w:rsidP="009408D0">
            <w:pPr>
              <w:pStyle w:val="a3"/>
              <w:spacing w:before="120" w:after="120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Номер административной процедуры по перечню 11.</w:t>
            </w:r>
            <w:r>
              <w:rPr>
                <w:rFonts w:ascii="Times New Roman" w:hAnsi="Times New Roman"/>
                <w:b/>
                <w:color w:val="0000FF"/>
                <w:sz w:val="28"/>
              </w:rPr>
              <w:t>2</w:t>
            </w:r>
            <w:r w:rsidRPr="006E3068">
              <w:rPr>
                <w:rFonts w:ascii="Times New Roman" w:hAnsi="Times New Roman"/>
                <w:b/>
                <w:color w:val="0000FF"/>
                <w:sz w:val="28"/>
              </w:rPr>
              <w:t>.1.</w:t>
            </w:r>
          </w:p>
        </w:tc>
      </w:tr>
      <w:tr w:rsidR="009408D0" w:rsidRPr="00090B1A" w14:paraId="288B9E56" w14:textId="77777777" w:rsidTr="00DE32D5">
        <w:tc>
          <w:tcPr>
            <w:tcW w:w="10632" w:type="dxa"/>
            <w:gridSpan w:val="2"/>
          </w:tcPr>
          <w:p w14:paraId="1BE4A8A1" w14:textId="77777777" w:rsidR="009408D0" w:rsidRPr="002C0B2F" w:rsidRDefault="009408D0" w:rsidP="00170991">
            <w:pPr>
              <w:pStyle w:val="a3"/>
              <w:jc w:val="center"/>
              <w:rPr>
                <w:rFonts w:ascii="Times New Roman" w:hAnsi="Times New Roman"/>
                <w:i/>
                <w:sz w:val="18"/>
                <w:szCs w:val="30"/>
              </w:rPr>
            </w:pPr>
          </w:p>
          <w:p w14:paraId="0C0119C1" w14:textId="77777777" w:rsidR="00DE32D5" w:rsidRPr="008C497F" w:rsidRDefault="00DE32D5" w:rsidP="00DE32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8C497F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>Ответственные должностные лица, осуществляющие</w:t>
            </w:r>
          </w:p>
          <w:p w14:paraId="2145B484" w14:textId="77777777" w:rsidR="00DE32D5" w:rsidRPr="008C497F" w:rsidRDefault="00DE32D5" w:rsidP="00DE32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</w:pPr>
            <w:r w:rsidRPr="008C497F">
              <w:rPr>
                <w:rFonts w:ascii="Times New Roman" w:hAnsi="Times New Roman"/>
                <w:b/>
                <w:bCs/>
                <w:i/>
                <w:iCs/>
                <w:color w:val="0000CC"/>
                <w:sz w:val="30"/>
                <w:szCs w:val="30"/>
              </w:rPr>
              <w:t xml:space="preserve"> прием заявлений и выдачу решений:</w:t>
            </w:r>
          </w:p>
          <w:p w14:paraId="0A2B0229" w14:textId="77777777" w:rsidR="00DE32D5" w:rsidRPr="00356077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делопроизводитель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proofErr w:type="gramStart"/>
            <w:r w:rsidRPr="00356077">
              <w:rPr>
                <w:rFonts w:ascii="Times New Roman" w:hAnsi="Times New Roman"/>
                <w:sz w:val="30"/>
                <w:szCs w:val="30"/>
              </w:rPr>
              <w:t>сельского</w:t>
            </w:r>
            <w:proofErr w:type="gramEnd"/>
          </w:p>
          <w:p w14:paraId="2EFEA4B1" w14:textId="77777777" w:rsidR="00DE32D5" w:rsidRPr="00356077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7A00E88F" w14:textId="77777777" w:rsidR="00DE32D5" w:rsidRDefault="00DE32D5" w:rsidP="00DE32D5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Гунченко Анжела Владимировна</w:t>
            </w:r>
          </w:p>
          <w:p w14:paraId="0FE6BEBC" w14:textId="77777777" w:rsidR="00DE32D5" w:rsidRPr="00E21E98" w:rsidRDefault="00DE32D5" w:rsidP="00DE32D5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14:paraId="222FE912" w14:textId="77777777" w:rsidR="00DE32D5" w:rsidRPr="00E21E98" w:rsidRDefault="00DE32D5" w:rsidP="00DE32D5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</w:t>
            </w:r>
            <w:r>
              <w:rPr>
                <w:rFonts w:ascii="Times New Roman" w:hAnsi="Times New Roman"/>
                <w:sz w:val="30"/>
                <w:szCs w:val="30"/>
              </w:rPr>
              <w:t>3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>
              <w:rPr>
                <w:rFonts w:ascii="Times New Roman" w:hAnsi="Times New Roman"/>
                <w:sz w:val="30"/>
                <w:szCs w:val="30"/>
              </w:rPr>
              <w:t>2 94 75</w:t>
            </w:r>
          </w:p>
          <w:p w14:paraId="230D28EA" w14:textId="77777777" w:rsidR="00DE32D5" w:rsidRPr="00721C9C" w:rsidRDefault="00DE32D5" w:rsidP="00DE32D5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30"/>
              </w:rPr>
            </w:pPr>
          </w:p>
          <w:p w14:paraId="4AE75686" w14:textId="77777777" w:rsidR="00DE32D5" w:rsidRPr="00356077" w:rsidRDefault="00DE32D5" w:rsidP="00DE32D5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356077"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управляющий делами 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Опсовского 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>сельского исполнительного комитета</w:t>
            </w: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14:paraId="27EF3164" w14:textId="77777777" w:rsidR="00DE32D5" w:rsidRPr="00356077" w:rsidRDefault="00DE32D5" w:rsidP="00DE32D5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Лях Людмила Ричардовна</w:t>
            </w:r>
          </w:p>
          <w:p w14:paraId="1E469396" w14:textId="77777777" w:rsidR="00DE32D5" w:rsidRPr="00E21E98" w:rsidRDefault="00DE32D5" w:rsidP="00DE32D5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 xml:space="preserve">211998, </w:t>
            </w:r>
            <w:r>
              <w:rPr>
                <w:rFonts w:ascii="Times New Roman" w:hAnsi="Times New Roman"/>
                <w:sz w:val="30"/>
                <w:szCs w:val="30"/>
              </w:rPr>
              <w:t>агрогородок Опса, улица Юб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>илейная, 1А</w:t>
            </w:r>
          </w:p>
          <w:p w14:paraId="14989532" w14:textId="77777777" w:rsidR="00DE32D5" w:rsidRPr="00E21E98" w:rsidRDefault="00DE32D5" w:rsidP="00DE32D5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E21E98">
              <w:rPr>
                <w:rFonts w:ascii="Times New Roman" w:hAnsi="Times New Roman"/>
                <w:sz w:val="30"/>
                <w:szCs w:val="30"/>
              </w:rPr>
              <w:t>кабинет №2, тел. (8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E21E98">
              <w:rPr>
                <w:rFonts w:ascii="Times New Roman" w:hAnsi="Times New Roman"/>
                <w:sz w:val="30"/>
                <w:szCs w:val="30"/>
              </w:rPr>
              <w:t xml:space="preserve">02153)  </w:t>
            </w:r>
            <w:r>
              <w:rPr>
                <w:rFonts w:ascii="Times New Roman" w:hAnsi="Times New Roman"/>
                <w:sz w:val="30"/>
                <w:szCs w:val="30"/>
              </w:rPr>
              <w:t>2 94 77</w:t>
            </w:r>
          </w:p>
          <w:p w14:paraId="3CA05F61" w14:textId="77777777" w:rsidR="00DE32D5" w:rsidRPr="006B6FDA" w:rsidRDefault="00DE32D5" w:rsidP="00DE32D5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6"/>
                <w:szCs w:val="30"/>
              </w:rPr>
            </w:pPr>
          </w:p>
          <w:p w14:paraId="6F77D943" w14:textId="77777777" w:rsidR="00DE32D5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356077"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 w:rsidRPr="00356077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14:paraId="63D6D50D" w14:textId="77777777" w:rsidR="00DE32D5" w:rsidRPr="00FC6DDC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C6DDC"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с 8.00 до 17.00, </w:t>
            </w:r>
          </w:p>
          <w:p w14:paraId="43B83B59" w14:textId="77777777" w:rsidR="00DE32D5" w:rsidRPr="00FC6DDC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C6DDC">
              <w:rPr>
                <w:rFonts w:ascii="Times New Roman" w:hAnsi="Times New Roman"/>
                <w:sz w:val="30"/>
                <w:szCs w:val="30"/>
              </w:rPr>
              <w:t xml:space="preserve">перерыв на обед: с 13.00 до 14.00, </w:t>
            </w:r>
          </w:p>
          <w:p w14:paraId="0DC9A731" w14:textId="77777777" w:rsidR="00DE32D5" w:rsidRPr="00FC6DDC" w:rsidRDefault="00DE32D5" w:rsidP="00DE32D5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FC6DDC">
              <w:rPr>
                <w:rFonts w:ascii="Times New Roman" w:hAnsi="Times New Roman"/>
                <w:sz w:val="30"/>
                <w:szCs w:val="30"/>
              </w:rPr>
              <w:t xml:space="preserve">среда с 11.00 до 20.00, перерыв на обед с 15.00 до 16.00, </w:t>
            </w:r>
          </w:p>
          <w:p w14:paraId="4A3684A6" w14:textId="0C1FBED2" w:rsidR="009408D0" w:rsidRPr="00090B1A" w:rsidRDefault="00DE32D5" w:rsidP="00DE32D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DDC"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</w:tc>
      </w:tr>
      <w:tr w:rsidR="009408D0" w:rsidRPr="00023689" w14:paraId="4D8D6F8A" w14:textId="77777777" w:rsidTr="00DE32D5">
        <w:tc>
          <w:tcPr>
            <w:tcW w:w="4428" w:type="dxa"/>
          </w:tcPr>
          <w:p w14:paraId="0F460E6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204" w:type="dxa"/>
          </w:tcPr>
          <w:p w14:paraId="611E4BC3" w14:textId="77777777" w:rsidR="00447F84" w:rsidRDefault="003A7F45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7F45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жительства, указанные в пункте 13.1 настоящего перечня (в случае переезда гражданина Республики Беларусь, ранее постоянно проживавшего за пределами Республики Беларусь, на постоянное жительство в Республику Беларусь, отказа гражданина Республики Беларусь, получившего паспорт для постоянного проживания за пределами Республики Беларусь, от выезда на постоянное проживание за пределы Республики Беларусь)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ребенка заявителя – в случае, если заявитель имеет ребенка, не достигшего 18-летнего возраста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lastRenderedPageBreak/>
              <w:t>документы, подтверждающие внесение изменений, исправлений (при необходимости):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заключении брака – в случае, если заявитель состоит в браке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расторжении брака либо копия решения суда о расторжении брака – в случае расторжения заявителем брака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смерти либо копия решения суда об объявлении гражданина (гражданки) умершим (умершей) – в случае смерти супруга (супруги) заявителя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перемене имени – в случае перемены заявителем фамилии, собственного имени, отчества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в возрасте от 14 до 18 лет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в возрасте от 14 до 18 лет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3A7F45">
              <w:rPr>
                <w:rFonts w:ascii="Times New Roman" w:hAnsi="Times New Roman"/>
                <w:sz w:val="28"/>
                <w:szCs w:val="28"/>
              </w:rPr>
              <w:br/>
            </w:r>
          </w:p>
          <w:p w14:paraId="0DA35200" w14:textId="624D6B61" w:rsidR="009408D0" w:rsidRPr="003A7F45" w:rsidRDefault="00447F84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F84">
              <w:rPr>
                <w:rFonts w:ascii="Times New Roman" w:hAnsi="Times New Roman"/>
                <w:sz w:val="30"/>
                <w:szCs w:val="30"/>
              </w:rPr>
              <w:t>справка военного комиссариата (его обособленного подразделения), органа государственной безопасности об отношении к воинской обязанности – для граждан Республики Беларусь мужского пола в возрасте от 18 до 27 лет, за исключением граждан Республики Беларусь, оформивших выезд для постоянного проживания (оформивших постоянное проживание) за пределами Республики Беларусь и (или) состоящих на постоянном консульском учете</w:t>
            </w:r>
            <w:r w:rsidRPr="00447F84">
              <w:rPr>
                <w:rFonts w:ascii="Times New Roman" w:hAnsi="Times New Roman"/>
                <w:sz w:val="30"/>
                <w:szCs w:val="30"/>
              </w:rPr>
              <w:br/>
            </w:r>
            <w:r w:rsidRPr="00447F84">
              <w:rPr>
                <w:rFonts w:ascii="Times New Roman" w:hAnsi="Times New Roman"/>
                <w:sz w:val="30"/>
                <w:szCs w:val="30"/>
              </w:rPr>
              <w:lastRenderedPageBreak/>
              <w:br/>
            </w:r>
            <w:r w:rsidR="003A7F45" w:rsidRPr="003A7F45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9408D0" w:rsidRPr="00023689" w14:paraId="2213B945" w14:textId="77777777" w:rsidTr="00DE32D5">
        <w:tc>
          <w:tcPr>
            <w:tcW w:w="4428" w:type="dxa"/>
          </w:tcPr>
          <w:p w14:paraId="45FCDB0C" w14:textId="77777777" w:rsidR="009408D0" w:rsidRPr="00C25AD9" w:rsidRDefault="009408D0" w:rsidP="00170991">
            <w:pPr>
              <w:pStyle w:val="a3"/>
              <w:spacing w:line="26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Документы и (или) сведения, запрашиваемые ответственным исполнителем</w:t>
            </w:r>
          </w:p>
        </w:tc>
        <w:tc>
          <w:tcPr>
            <w:tcW w:w="6204" w:type="dxa"/>
          </w:tcPr>
          <w:p w14:paraId="106C3401" w14:textId="77777777" w:rsidR="009408D0" w:rsidRPr="00023689" w:rsidRDefault="009408D0" w:rsidP="00170991">
            <w:pPr>
              <w:pStyle w:val="a3"/>
              <w:spacing w:line="280" w:lineRule="exact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 xml:space="preserve"> не запрашиваются</w:t>
            </w:r>
          </w:p>
        </w:tc>
      </w:tr>
      <w:tr w:rsidR="009408D0" w:rsidRPr="00023689" w14:paraId="2FE5CC6F" w14:textId="77777777" w:rsidTr="00DE32D5">
        <w:tc>
          <w:tcPr>
            <w:tcW w:w="4428" w:type="dxa"/>
          </w:tcPr>
          <w:p w14:paraId="69B75AAA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Размер платы, взимаемой при осуществлении административной процедуры</w:t>
            </w:r>
          </w:p>
        </w:tc>
        <w:tc>
          <w:tcPr>
            <w:tcW w:w="6204" w:type="dxa"/>
          </w:tcPr>
          <w:p w14:paraId="3A1E1A5A" w14:textId="77777777" w:rsidR="009408D0" w:rsidRPr="009408D0" w:rsidRDefault="009408D0" w:rsidP="009408D0">
            <w:pPr>
              <w:pStyle w:val="a3"/>
              <w:spacing w:line="28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бесплатно – для граждан Республики Беларусь, находящихся на полном государственном обеспечении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</w:p>
        </w:tc>
      </w:tr>
      <w:tr w:rsidR="009408D0" w:rsidRPr="00C25AD9" w14:paraId="2AC078D2" w14:textId="77777777" w:rsidTr="00DE32D5">
        <w:tc>
          <w:tcPr>
            <w:tcW w:w="4428" w:type="dxa"/>
          </w:tcPr>
          <w:p w14:paraId="1DE07AB8" w14:textId="77777777" w:rsidR="009408D0" w:rsidRPr="00C25AD9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sz w:val="30"/>
                <w:szCs w:val="30"/>
              </w:rPr>
              <w:t>Максимальный срок осуществления административной процедуры</w:t>
            </w:r>
          </w:p>
        </w:tc>
        <w:tc>
          <w:tcPr>
            <w:tcW w:w="6204" w:type="dxa"/>
          </w:tcPr>
          <w:p w14:paraId="47D0A7C1" w14:textId="77777777" w:rsidR="009408D0" w:rsidRPr="009408D0" w:rsidRDefault="009408D0" w:rsidP="00170991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408D0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408D0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9408D0" w:rsidRPr="00023689" w14:paraId="6796F5A7" w14:textId="77777777" w:rsidTr="00DE32D5">
        <w:tc>
          <w:tcPr>
            <w:tcW w:w="4428" w:type="dxa"/>
          </w:tcPr>
          <w:p w14:paraId="34E7E4BC" w14:textId="77777777" w:rsidR="009408D0" w:rsidRPr="002C0B2F" w:rsidRDefault="009408D0" w:rsidP="00170991">
            <w:pPr>
              <w:pStyle w:val="a3"/>
              <w:spacing w:line="260" w:lineRule="exact"/>
              <w:rPr>
                <w:rFonts w:ascii="Times New Roman" w:hAnsi="Times New Roman"/>
                <w:b/>
                <w:sz w:val="28"/>
              </w:rPr>
            </w:pPr>
            <w:r w:rsidRPr="002C0B2F">
              <w:rPr>
                <w:rFonts w:ascii="Times New Roman" w:hAnsi="Times New Roman"/>
                <w:b/>
                <w:sz w:val="28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204" w:type="dxa"/>
          </w:tcPr>
          <w:p w14:paraId="3F3ECEF9" w14:textId="77777777" w:rsidR="009408D0" w:rsidRPr="0002368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023689">
              <w:rPr>
                <w:rFonts w:ascii="Times New Roman" w:hAnsi="Times New Roman"/>
                <w:sz w:val="30"/>
                <w:szCs w:val="30"/>
              </w:rPr>
              <w:t>10 лет – для граждан Республики Беларусь, не достигших 64-летнего возраста</w:t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</w:r>
            <w:r w:rsidRPr="00023689">
              <w:rPr>
                <w:rFonts w:ascii="Times New Roman" w:hAnsi="Times New Roman"/>
                <w:sz w:val="30"/>
                <w:szCs w:val="30"/>
              </w:rPr>
              <w:br/>
              <w:t>до достижения 100-, 125-летнего возраста – для граждан Республики Беларусь, достигших соответственно 64-, 99-летнего возраста</w:t>
            </w:r>
          </w:p>
        </w:tc>
      </w:tr>
      <w:tr w:rsidR="009408D0" w:rsidRPr="00C25AD9" w14:paraId="4EAB204B" w14:textId="77777777" w:rsidTr="00DE32D5">
        <w:tc>
          <w:tcPr>
            <w:tcW w:w="4428" w:type="dxa"/>
          </w:tcPr>
          <w:p w14:paraId="255B07A6" w14:textId="77777777" w:rsidR="009408D0" w:rsidRPr="00C25AD9" w:rsidRDefault="009408D0" w:rsidP="00170991">
            <w:pPr>
              <w:pStyle w:val="a3"/>
              <w:rPr>
                <w:rFonts w:ascii="Times New Roman" w:hAnsi="Times New Roman"/>
                <w:b/>
                <w:sz w:val="30"/>
                <w:szCs w:val="30"/>
              </w:rPr>
            </w:pPr>
            <w:r w:rsidRPr="00C25AD9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204" w:type="dxa"/>
          </w:tcPr>
          <w:p w14:paraId="30412813" w14:textId="77777777" w:rsidR="009408D0" w:rsidRPr="00C25AD9" w:rsidRDefault="009408D0" w:rsidP="00170991">
            <w:pPr>
              <w:spacing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C25AD9">
              <w:rPr>
                <w:rFonts w:ascii="Times New Roman" w:hAnsi="Times New Roman"/>
                <w:sz w:val="30"/>
                <w:szCs w:val="30"/>
              </w:rPr>
              <w:t>Документы предоставляются гражданам лично</w:t>
            </w:r>
          </w:p>
        </w:tc>
      </w:tr>
    </w:tbl>
    <w:p w14:paraId="1602AA5A" w14:textId="77777777" w:rsidR="004703AF" w:rsidRDefault="004703AF"/>
    <w:sectPr w:rsidR="004703AF" w:rsidSect="00DE32D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8D0"/>
    <w:rsid w:val="00223CB4"/>
    <w:rsid w:val="003A7F45"/>
    <w:rsid w:val="00447F84"/>
    <w:rsid w:val="004703AF"/>
    <w:rsid w:val="008E4867"/>
    <w:rsid w:val="009408D0"/>
    <w:rsid w:val="00A12111"/>
    <w:rsid w:val="00A51CBB"/>
    <w:rsid w:val="00B04732"/>
    <w:rsid w:val="00DE32D5"/>
    <w:rsid w:val="00EA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939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8D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8D0"/>
    <w:pPr>
      <w:spacing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styleId="a4">
    <w:name w:val="Strong"/>
    <w:uiPriority w:val="22"/>
    <w:qFormat/>
    <w:rsid w:val="009408D0"/>
    <w:rPr>
      <w:b/>
      <w:bCs/>
    </w:rPr>
  </w:style>
  <w:style w:type="paragraph" w:styleId="a5">
    <w:name w:val="Body Text"/>
    <w:basedOn w:val="a"/>
    <w:link w:val="a6"/>
    <w:unhideWhenUsed/>
    <w:rsid w:val="009408D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8D0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2026-03-23T10:36:00Z</cp:lastPrinted>
  <dcterms:created xsi:type="dcterms:W3CDTF">2022-10-26T12:08:00Z</dcterms:created>
  <dcterms:modified xsi:type="dcterms:W3CDTF">2026-03-23T11:45:00Z</dcterms:modified>
</cp:coreProperties>
</file>